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F09" w:rsidRPr="00F85F09" w:rsidRDefault="00F85F09" w:rsidP="003C09A2">
      <w:pPr>
        <w:spacing w:line="360" w:lineRule="auto"/>
        <w:jc w:val="center"/>
        <w:rPr>
          <w:rFonts w:asciiTheme="minorEastAsia" w:hAnsiTheme="minorEastAsia"/>
          <w:b/>
          <w:sz w:val="30"/>
          <w:szCs w:val="30"/>
        </w:rPr>
      </w:pPr>
      <w:r w:rsidRPr="00F85F09">
        <w:rPr>
          <w:rFonts w:asciiTheme="minorEastAsia" w:hAnsiTheme="minorEastAsia" w:hint="eastAsia"/>
          <w:b/>
          <w:sz w:val="30"/>
          <w:szCs w:val="30"/>
        </w:rPr>
        <w:t>关于开展201</w:t>
      </w:r>
      <w:r w:rsidR="00091020">
        <w:rPr>
          <w:rFonts w:asciiTheme="minorEastAsia" w:hAnsiTheme="minorEastAsia" w:hint="eastAsia"/>
          <w:b/>
          <w:sz w:val="30"/>
          <w:szCs w:val="30"/>
        </w:rPr>
        <w:t>5</w:t>
      </w:r>
      <w:r w:rsidRPr="00F85F09">
        <w:rPr>
          <w:rFonts w:asciiTheme="minorEastAsia" w:hAnsiTheme="minorEastAsia" w:hint="eastAsia"/>
          <w:b/>
          <w:sz w:val="30"/>
          <w:szCs w:val="30"/>
        </w:rPr>
        <w:t>年第</w:t>
      </w:r>
      <w:r w:rsidR="00091020">
        <w:rPr>
          <w:rFonts w:asciiTheme="minorEastAsia" w:hAnsiTheme="minorEastAsia" w:hint="eastAsia"/>
          <w:b/>
          <w:sz w:val="30"/>
          <w:szCs w:val="30"/>
        </w:rPr>
        <w:t>三</w:t>
      </w:r>
      <w:r w:rsidRPr="00F85F09">
        <w:rPr>
          <w:rFonts w:asciiTheme="minorEastAsia" w:hAnsiTheme="minorEastAsia" w:hint="eastAsia"/>
          <w:b/>
          <w:sz w:val="30"/>
          <w:szCs w:val="30"/>
        </w:rPr>
        <w:t>届四川专利奖评选工作的通知</w:t>
      </w:r>
    </w:p>
    <w:p w:rsidR="00F85F09" w:rsidRPr="00F85F09" w:rsidRDefault="00F85F09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85F09">
        <w:rPr>
          <w:rFonts w:asciiTheme="minorEastAsia" w:hAnsiTheme="minorEastAsia"/>
          <w:sz w:val="24"/>
          <w:szCs w:val="24"/>
        </w:rPr>
        <w:t xml:space="preserve"> </w:t>
      </w:r>
    </w:p>
    <w:p w:rsidR="00F85F09" w:rsidRPr="00F85F09" w:rsidRDefault="001A309A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学校</w:t>
      </w:r>
      <w:r w:rsidR="00C512F6">
        <w:rPr>
          <w:rFonts w:asciiTheme="minorEastAsia" w:hAnsiTheme="minorEastAsia" w:hint="eastAsia"/>
          <w:sz w:val="24"/>
          <w:szCs w:val="24"/>
        </w:rPr>
        <w:t>各位老师们</w:t>
      </w:r>
      <w:r w:rsidR="00F85F09" w:rsidRPr="00F85F09">
        <w:rPr>
          <w:rFonts w:asciiTheme="minorEastAsia" w:hAnsiTheme="minorEastAsia" w:hint="eastAsia"/>
          <w:sz w:val="24"/>
          <w:szCs w:val="24"/>
        </w:rPr>
        <w:t>：</w:t>
      </w:r>
    </w:p>
    <w:p w:rsidR="00F85F09" w:rsidRPr="00F85F09" w:rsidRDefault="00F85F09" w:rsidP="008A021C">
      <w:pPr>
        <w:spacing w:line="360" w:lineRule="auto"/>
        <w:ind w:firstLine="480"/>
        <w:rPr>
          <w:rFonts w:asciiTheme="minorEastAsia" w:hAnsiTheme="minorEastAsia"/>
          <w:sz w:val="24"/>
          <w:szCs w:val="24"/>
        </w:rPr>
      </w:pPr>
      <w:r w:rsidRPr="00F85F09">
        <w:rPr>
          <w:rFonts w:asciiTheme="minorEastAsia" w:hAnsiTheme="minorEastAsia" w:hint="eastAsia"/>
          <w:sz w:val="24"/>
          <w:szCs w:val="24"/>
        </w:rPr>
        <w:t>根据《四川省知识产权局关于</w:t>
      </w:r>
      <w:r w:rsidR="003C09A2">
        <w:rPr>
          <w:rFonts w:asciiTheme="minorEastAsia" w:hAnsiTheme="minorEastAsia" w:hint="eastAsia"/>
          <w:sz w:val="24"/>
          <w:szCs w:val="24"/>
        </w:rPr>
        <w:t>组织申报</w:t>
      </w:r>
      <w:r w:rsidRPr="00F85F09">
        <w:rPr>
          <w:rFonts w:asciiTheme="minorEastAsia" w:hAnsiTheme="minorEastAsia" w:hint="eastAsia"/>
          <w:sz w:val="24"/>
          <w:szCs w:val="24"/>
        </w:rPr>
        <w:t>201</w:t>
      </w:r>
      <w:r w:rsidR="003C09A2">
        <w:rPr>
          <w:rFonts w:asciiTheme="minorEastAsia" w:hAnsiTheme="minorEastAsia" w:hint="eastAsia"/>
          <w:sz w:val="24"/>
          <w:szCs w:val="24"/>
        </w:rPr>
        <w:t>5</w:t>
      </w:r>
      <w:r w:rsidRPr="00F85F09">
        <w:rPr>
          <w:rFonts w:asciiTheme="minorEastAsia" w:hAnsiTheme="minorEastAsia" w:hint="eastAsia"/>
          <w:sz w:val="24"/>
          <w:szCs w:val="24"/>
        </w:rPr>
        <w:t>年</w:t>
      </w:r>
      <w:r w:rsidR="003C09A2">
        <w:rPr>
          <w:rFonts w:asciiTheme="minorEastAsia" w:hAnsiTheme="minorEastAsia" w:hint="eastAsia"/>
          <w:sz w:val="24"/>
          <w:szCs w:val="24"/>
        </w:rPr>
        <w:t>四川省专利奖的通知</w:t>
      </w:r>
      <w:r w:rsidRPr="00F85F09">
        <w:rPr>
          <w:rFonts w:asciiTheme="minorEastAsia" w:hAnsiTheme="minorEastAsia" w:hint="eastAsia"/>
          <w:sz w:val="24"/>
          <w:szCs w:val="24"/>
        </w:rPr>
        <w:t>》（</w:t>
      </w:r>
      <w:proofErr w:type="gramStart"/>
      <w:r w:rsidRPr="00F85F09">
        <w:rPr>
          <w:rFonts w:asciiTheme="minorEastAsia" w:hAnsiTheme="minorEastAsia" w:hint="eastAsia"/>
          <w:sz w:val="24"/>
          <w:szCs w:val="24"/>
        </w:rPr>
        <w:t>川知发</w:t>
      </w:r>
      <w:proofErr w:type="gramEnd"/>
      <w:r w:rsidRPr="00F85F09">
        <w:rPr>
          <w:rFonts w:asciiTheme="minorEastAsia" w:hAnsiTheme="minorEastAsia" w:hint="eastAsia"/>
          <w:sz w:val="24"/>
          <w:szCs w:val="24"/>
        </w:rPr>
        <w:t>〔</w:t>
      </w:r>
      <w:r w:rsidR="000F0F68">
        <w:rPr>
          <w:rFonts w:asciiTheme="minorEastAsia" w:hAnsiTheme="minorEastAsia" w:hint="eastAsia"/>
          <w:sz w:val="24"/>
          <w:szCs w:val="24"/>
        </w:rPr>
        <w:t>2015</w:t>
      </w:r>
      <w:r w:rsidRPr="00F85F09">
        <w:rPr>
          <w:rFonts w:asciiTheme="minorEastAsia" w:hAnsiTheme="minorEastAsia" w:hint="eastAsia"/>
          <w:sz w:val="24"/>
          <w:szCs w:val="24"/>
        </w:rPr>
        <w:t>〕</w:t>
      </w:r>
      <w:r w:rsidR="003C09A2">
        <w:rPr>
          <w:rFonts w:asciiTheme="minorEastAsia" w:hAnsiTheme="minorEastAsia" w:hint="eastAsia"/>
          <w:sz w:val="24"/>
          <w:szCs w:val="24"/>
        </w:rPr>
        <w:t>52</w:t>
      </w:r>
      <w:r w:rsidRPr="00F85F09">
        <w:rPr>
          <w:rFonts w:asciiTheme="minorEastAsia" w:hAnsiTheme="minorEastAsia" w:hint="eastAsia"/>
          <w:sz w:val="24"/>
          <w:szCs w:val="24"/>
        </w:rPr>
        <w:t>号）</w:t>
      </w:r>
      <w:r w:rsidR="00B2195C">
        <w:rPr>
          <w:rFonts w:asciiTheme="minorEastAsia" w:hAnsiTheme="minorEastAsia" w:hint="eastAsia"/>
          <w:sz w:val="24"/>
          <w:szCs w:val="24"/>
        </w:rPr>
        <w:t>、</w:t>
      </w:r>
      <w:r w:rsidR="008A021C">
        <w:rPr>
          <w:rFonts w:asciiTheme="minorEastAsia" w:hAnsiTheme="minorEastAsia" w:hint="eastAsia"/>
          <w:sz w:val="24"/>
          <w:szCs w:val="24"/>
        </w:rPr>
        <w:t>《四川省专利实施与产业化激励办法》（川办发[2013]18号）和《四川省专利实施与产业化激励办法实施细则》（</w:t>
      </w:r>
      <w:proofErr w:type="gramStart"/>
      <w:r w:rsidR="008A021C">
        <w:rPr>
          <w:rFonts w:asciiTheme="minorEastAsia" w:hAnsiTheme="minorEastAsia" w:hint="eastAsia"/>
          <w:sz w:val="24"/>
          <w:szCs w:val="24"/>
        </w:rPr>
        <w:t>川知发</w:t>
      </w:r>
      <w:proofErr w:type="gramEnd"/>
      <w:r w:rsidR="008A021C">
        <w:rPr>
          <w:rFonts w:asciiTheme="minorEastAsia" w:hAnsiTheme="minorEastAsia" w:hint="eastAsia"/>
          <w:sz w:val="24"/>
          <w:szCs w:val="24"/>
        </w:rPr>
        <w:t>[2013]99号）</w:t>
      </w:r>
      <w:r w:rsidR="008A021C" w:rsidRPr="00F85F09">
        <w:rPr>
          <w:rFonts w:asciiTheme="minorEastAsia" w:hAnsiTheme="minorEastAsia" w:hint="eastAsia"/>
          <w:sz w:val="24"/>
          <w:szCs w:val="24"/>
        </w:rPr>
        <w:t>文件精神</w:t>
      </w:r>
      <w:r w:rsidR="0029515C">
        <w:rPr>
          <w:rFonts w:asciiTheme="minorEastAsia" w:hAnsiTheme="minorEastAsia" w:hint="eastAsia"/>
          <w:sz w:val="24"/>
          <w:szCs w:val="24"/>
        </w:rPr>
        <w:t>，</w:t>
      </w:r>
      <w:r w:rsidRPr="00F85F09">
        <w:rPr>
          <w:rFonts w:asciiTheme="minorEastAsia" w:hAnsiTheme="minorEastAsia" w:hint="eastAsia"/>
          <w:sz w:val="24"/>
          <w:szCs w:val="24"/>
        </w:rPr>
        <w:t>为做好201</w:t>
      </w:r>
      <w:r w:rsidR="008A021C">
        <w:rPr>
          <w:rFonts w:asciiTheme="minorEastAsia" w:hAnsiTheme="minorEastAsia" w:hint="eastAsia"/>
          <w:sz w:val="24"/>
          <w:szCs w:val="24"/>
        </w:rPr>
        <w:t>5年第三</w:t>
      </w:r>
      <w:r w:rsidRPr="00F85F09">
        <w:rPr>
          <w:rFonts w:asciiTheme="minorEastAsia" w:hAnsiTheme="minorEastAsia" w:hint="eastAsia"/>
          <w:sz w:val="24"/>
          <w:szCs w:val="24"/>
        </w:rPr>
        <w:t>届四川</w:t>
      </w:r>
      <w:r w:rsidR="00B2195C">
        <w:rPr>
          <w:rFonts w:asciiTheme="minorEastAsia" w:hAnsiTheme="minorEastAsia" w:hint="eastAsia"/>
          <w:sz w:val="24"/>
          <w:szCs w:val="24"/>
        </w:rPr>
        <w:t>省</w:t>
      </w:r>
      <w:r w:rsidRPr="00F85F09">
        <w:rPr>
          <w:rFonts w:asciiTheme="minorEastAsia" w:hAnsiTheme="minorEastAsia" w:hint="eastAsia"/>
          <w:sz w:val="24"/>
          <w:szCs w:val="24"/>
        </w:rPr>
        <w:t>专利奖的评选工作，现将有关事宜通知如下：</w:t>
      </w:r>
    </w:p>
    <w:p w:rsidR="00B7572D" w:rsidRDefault="00B7572D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F85F09" w:rsidRPr="00F85F09" w:rsidRDefault="00F85F09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85F09">
        <w:rPr>
          <w:rFonts w:asciiTheme="minorEastAsia" w:hAnsiTheme="minorEastAsia" w:hint="eastAsia"/>
          <w:sz w:val="24"/>
          <w:szCs w:val="24"/>
        </w:rPr>
        <w:t>一、参评条件</w:t>
      </w:r>
    </w:p>
    <w:p w:rsidR="00B2195C" w:rsidRDefault="00F85F09" w:rsidP="00B2195C">
      <w:pPr>
        <w:spacing w:line="360" w:lineRule="auto"/>
        <w:ind w:firstLine="480"/>
        <w:jc w:val="left"/>
        <w:rPr>
          <w:rFonts w:asciiTheme="minorEastAsia" w:hAnsiTheme="minorEastAsia" w:hint="eastAsia"/>
          <w:sz w:val="24"/>
          <w:szCs w:val="24"/>
        </w:rPr>
      </w:pPr>
      <w:r w:rsidRPr="00F85F09">
        <w:rPr>
          <w:rFonts w:asciiTheme="minorEastAsia" w:hAnsiTheme="minorEastAsia" w:hint="eastAsia"/>
          <w:sz w:val="24"/>
          <w:szCs w:val="24"/>
        </w:rPr>
        <w:t>凡四川省行政辖区内于201</w:t>
      </w:r>
      <w:r w:rsidR="008A021C">
        <w:rPr>
          <w:rFonts w:asciiTheme="minorEastAsia" w:hAnsiTheme="minorEastAsia" w:hint="eastAsia"/>
          <w:sz w:val="24"/>
          <w:szCs w:val="24"/>
        </w:rPr>
        <w:t>5</w:t>
      </w:r>
      <w:r w:rsidRPr="00F85F09">
        <w:rPr>
          <w:rFonts w:asciiTheme="minorEastAsia" w:hAnsiTheme="minorEastAsia" w:hint="eastAsia"/>
          <w:sz w:val="24"/>
          <w:szCs w:val="24"/>
        </w:rPr>
        <w:t>年3月31日前（含3月31日，以授权公告日为准）被授予发明、实用新型或外观设计专利权的有效专利，符合《四川省专利实施与产业化激励办法》</w:t>
      </w:r>
      <w:r w:rsidR="00B2195C">
        <w:rPr>
          <w:rFonts w:asciiTheme="minorEastAsia" w:hAnsiTheme="minorEastAsia" w:hint="eastAsia"/>
          <w:sz w:val="24"/>
          <w:szCs w:val="24"/>
        </w:rPr>
        <w:t>（见附件）</w:t>
      </w:r>
      <w:r w:rsidRPr="00F85F09">
        <w:rPr>
          <w:rFonts w:asciiTheme="minorEastAsia" w:hAnsiTheme="minorEastAsia" w:hint="eastAsia"/>
          <w:sz w:val="24"/>
          <w:szCs w:val="24"/>
        </w:rPr>
        <w:t>第六条、第七条、第八条申报条件，以及第十二条规定的专利和企事业单位，</w:t>
      </w:r>
      <w:r w:rsidR="00B2195C">
        <w:rPr>
          <w:rFonts w:asciiTheme="minorEastAsia" w:hAnsiTheme="minorEastAsia" w:hint="eastAsia"/>
          <w:sz w:val="24"/>
          <w:szCs w:val="24"/>
        </w:rPr>
        <w:t>可申报四川省专利奖。</w:t>
      </w:r>
    </w:p>
    <w:p w:rsidR="00B7572D" w:rsidRDefault="00B7572D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F85F09" w:rsidRPr="00F85F09" w:rsidRDefault="00F85F09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85F09">
        <w:rPr>
          <w:rFonts w:asciiTheme="minorEastAsia" w:hAnsiTheme="minorEastAsia" w:hint="eastAsia"/>
          <w:sz w:val="24"/>
          <w:szCs w:val="24"/>
        </w:rPr>
        <w:t>二、报送材料及时间</w:t>
      </w:r>
    </w:p>
    <w:p w:rsidR="00F85F09" w:rsidRPr="00F85F09" w:rsidRDefault="00F85F09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85F09">
        <w:rPr>
          <w:rFonts w:asciiTheme="minorEastAsia" w:hAnsiTheme="minorEastAsia" w:hint="eastAsia"/>
          <w:sz w:val="24"/>
          <w:szCs w:val="24"/>
        </w:rPr>
        <w:t xml:space="preserve">   （一）报送材料</w:t>
      </w:r>
    </w:p>
    <w:p w:rsidR="00F85F09" w:rsidRPr="00F85F09" w:rsidRDefault="00F85F09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85F09">
        <w:rPr>
          <w:rFonts w:asciiTheme="minorEastAsia" w:hAnsiTheme="minorEastAsia" w:hint="eastAsia"/>
          <w:sz w:val="24"/>
          <w:szCs w:val="24"/>
        </w:rPr>
        <w:t xml:space="preserve">    </w:t>
      </w:r>
      <w:proofErr w:type="gramStart"/>
      <w:r w:rsidRPr="00F85F09">
        <w:rPr>
          <w:rFonts w:asciiTheme="minorEastAsia" w:hAnsiTheme="minorEastAsia" w:hint="eastAsia"/>
          <w:sz w:val="24"/>
          <w:szCs w:val="24"/>
        </w:rPr>
        <w:t>请拟</w:t>
      </w:r>
      <w:r w:rsidR="003A346F">
        <w:rPr>
          <w:rFonts w:asciiTheme="minorEastAsia" w:hAnsiTheme="minorEastAsia" w:hint="eastAsia"/>
          <w:sz w:val="24"/>
          <w:szCs w:val="24"/>
        </w:rPr>
        <w:t>申报</w:t>
      </w:r>
      <w:proofErr w:type="gramEnd"/>
      <w:r w:rsidRPr="00F85F09">
        <w:rPr>
          <w:rFonts w:asciiTheme="minorEastAsia" w:hAnsiTheme="minorEastAsia" w:hint="eastAsia"/>
          <w:sz w:val="24"/>
          <w:szCs w:val="24"/>
        </w:rPr>
        <w:t>的教师于</w:t>
      </w:r>
      <w:r w:rsidRPr="000B2D3A">
        <w:rPr>
          <w:rFonts w:asciiTheme="minorEastAsia" w:hAnsiTheme="minorEastAsia" w:hint="eastAsia"/>
          <w:b/>
          <w:sz w:val="24"/>
          <w:szCs w:val="24"/>
        </w:rPr>
        <w:t>201</w:t>
      </w:r>
      <w:r w:rsidR="008A021C" w:rsidRPr="000B2D3A">
        <w:rPr>
          <w:rFonts w:asciiTheme="minorEastAsia" w:hAnsiTheme="minorEastAsia" w:hint="eastAsia"/>
          <w:b/>
          <w:sz w:val="24"/>
          <w:szCs w:val="24"/>
        </w:rPr>
        <w:t>5</w:t>
      </w:r>
      <w:r w:rsidRPr="007162B5">
        <w:rPr>
          <w:rFonts w:asciiTheme="minorEastAsia" w:hAnsiTheme="minorEastAsia" w:hint="eastAsia"/>
          <w:b/>
          <w:sz w:val="24"/>
          <w:szCs w:val="24"/>
        </w:rPr>
        <w:t>年</w:t>
      </w:r>
      <w:r w:rsidR="008A021C" w:rsidRPr="007162B5">
        <w:rPr>
          <w:rFonts w:asciiTheme="minorEastAsia" w:hAnsiTheme="minorEastAsia" w:hint="eastAsia"/>
          <w:b/>
          <w:sz w:val="24"/>
          <w:szCs w:val="24"/>
        </w:rPr>
        <w:t>6</w:t>
      </w:r>
      <w:r w:rsidRPr="007162B5">
        <w:rPr>
          <w:rFonts w:asciiTheme="minorEastAsia" w:hAnsiTheme="minorEastAsia" w:hint="eastAsia"/>
          <w:b/>
          <w:sz w:val="24"/>
          <w:szCs w:val="24"/>
        </w:rPr>
        <w:t>月1</w:t>
      </w:r>
      <w:r w:rsidR="008A021C" w:rsidRPr="007162B5">
        <w:rPr>
          <w:rFonts w:asciiTheme="minorEastAsia" w:hAnsiTheme="minorEastAsia" w:hint="eastAsia"/>
          <w:b/>
          <w:sz w:val="24"/>
          <w:szCs w:val="24"/>
        </w:rPr>
        <w:t>8</w:t>
      </w:r>
      <w:r w:rsidRPr="007162B5">
        <w:rPr>
          <w:rFonts w:asciiTheme="minorEastAsia" w:hAnsiTheme="minorEastAsia" w:hint="eastAsia"/>
          <w:b/>
          <w:sz w:val="24"/>
          <w:szCs w:val="24"/>
        </w:rPr>
        <w:t>日前</w:t>
      </w:r>
      <w:r w:rsidRPr="00F85F09">
        <w:rPr>
          <w:rFonts w:asciiTheme="minorEastAsia" w:hAnsiTheme="minorEastAsia" w:hint="eastAsia"/>
          <w:sz w:val="24"/>
          <w:szCs w:val="24"/>
        </w:rPr>
        <w:t>，统一把</w:t>
      </w:r>
      <w:r w:rsidR="003A346F">
        <w:rPr>
          <w:rFonts w:asciiTheme="minorEastAsia" w:hAnsiTheme="minorEastAsia" w:hint="eastAsia"/>
          <w:sz w:val="24"/>
          <w:szCs w:val="24"/>
        </w:rPr>
        <w:t>申报</w:t>
      </w:r>
      <w:r w:rsidRPr="00F85F09">
        <w:rPr>
          <w:rFonts w:asciiTheme="minorEastAsia" w:hAnsiTheme="minorEastAsia" w:hint="eastAsia"/>
          <w:sz w:val="24"/>
          <w:szCs w:val="24"/>
        </w:rPr>
        <w:t>材料、参评材料以及相关电子文档报送科技处</w:t>
      </w:r>
      <w:r w:rsidR="00764D3F">
        <w:rPr>
          <w:rFonts w:asciiTheme="minorEastAsia" w:hAnsiTheme="minorEastAsia" w:hint="eastAsia"/>
          <w:sz w:val="24"/>
          <w:szCs w:val="24"/>
        </w:rPr>
        <w:t>知识产权与成果转化中心</w:t>
      </w:r>
      <w:r w:rsidRPr="00F85F09">
        <w:rPr>
          <w:rFonts w:asciiTheme="minorEastAsia" w:hAnsiTheme="minorEastAsia" w:hint="eastAsia"/>
          <w:sz w:val="24"/>
          <w:szCs w:val="24"/>
        </w:rPr>
        <w:t>，</w:t>
      </w:r>
      <w:r w:rsidR="00764D3F">
        <w:rPr>
          <w:rFonts w:asciiTheme="minorEastAsia" w:hAnsiTheme="minorEastAsia" w:hint="eastAsia"/>
          <w:sz w:val="24"/>
          <w:szCs w:val="24"/>
        </w:rPr>
        <w:t>然后上报四川省</w:t>
      </w:r>
      <w:r w:rsidR="003A346F">
        <w:rPr>
          <w:rFonts w:asciiTheme="minorEastAsia" w:hAnsiTheme="minorEastAsia" w:hint="eastAsia"/>
          <w:sz w:val="24"/>
          <w:szCs w:val="24"/>
        </w:rPr>
        <w:t>知识产权局评审委员会办公室，</w:t>
      </w:r>
      <w:r w:rsidRPr="00F85F09">
        <w:rPr>
          <w:rFonts w:asciiTheme="minorEastAsia" w:hAnsiTheme="minorEastAsia" w:hint="eastAsia"/>
          <w:sz w:val="24"/>
          <w:szCs w:val="24"/>
        </w:rPr>
        <w:t>逾期不予受理</w:t>
      </w:r>
      <w:r w:rsidR="005C4286">
        <w:rPr>
          <w:rFonts w:asciiTheme="minorEastAsia" w:hAnsiTheme="minorEastAsia" w:hint="eastAsia"/>
          <w:sz w:val="24"/>
          <w:szCs w:val="24"/>
        </w:rPr>
        <w:t>（</w:t>
      </w:r>
      <w:r w:rsidR="00D87B8E">
        <w:rPr>
          <w:rFonts w:asciiTheme="minorEastAsia" w:hAnsiTheme="minorEastAsia" w:hint="eastAsia"/>
          <w:sz w:val="24"/>
          <w:szCs w:val="24"/>
        </w:rPr>
        <w:t>注：</w:t>
      </w:r>
      <w:r w:rsidR="005C4286">
        <w:rPr>
          <w:rFonts w:asciiTheme="minorEastAsia" w:hAnsiTheme="minorEastAsia" w:hint="eastAsia"/>
          <w:sz w:val="24"/>
          <w:szCs w:val="24"/>
        </w:rPr>
        <w:t>原则上一个单位只能申报一项专利</w:t>
      </w:r>
      <w:r w:rsidR="00D87B8E">
        <w:rPr>
          <w:rFonts w:asciiTheme="minorEastAsia" w:hAnsiTheme="minorEastAsia" w:hint="eastAsia"/>
          <w:sz w:val="24"/>
          <w:szCs w:val="24"/>
        </w:rPr>
        <w:t>奖</w:t>
      </w:r>
      <w:r w:rsidR="005C4286">
        <w:rPr>
          <w:rFonts w:asciiTheme="minorEastAsia" w:hAnsiTheme="minorEastAsia" w:hint="eastAsia"/>
          <w:sz w:val="24"/>
          <w:szCs w:val="24"/>
        </w:rPr>
        <w:t>）</w:t>
      </w:r>
      <w:r w:rsidR="00764D3F">
        <w:rPr>
          <w:rFonts w:asciiTheme="minorEastAsia" w:hAnsiTheme="minorEastAsia" w:hint="eastAsia"/>
          <w:sz w:val="24"/>
          <w:szCs w:val="24"/>
        </w:rPr>
        <w:t>。</w:t>
      </w:r>
    </w:p>
    <w:p w:rsidR="00F85F09" w:rsidRPr="00F85F09" w:rsidRDefault="00F85F09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85F09">
        <w:rPr>
          <w:rFonts w:asciiTheme="minorEastAsia" w:hAnsiTheme="minorEastAsia" w:hint="eastAsia"/>
          <w:sz w:val="24"/>
          <w:szCs w:val="24"/>
        </w:rPr>
        <w:t xml:space="preserve">    (二)</w:t>
      </w:r>
      <w:r w:rsidR="00DD093C">
        <w:rPr>
          <w:rFonts w:asciiTheme="minorEastAsia" w:hAnsiTheme="minorEastAsia" w:hint="eastAsia"/>
          <w:sz w:val="24"/>
          <w:szCs w:val="24"/>
        </w:rPr>
        <w:t>相关</w:t>
      </w:r>
      <w:r w:rsidR="007B50F0">
        <w:rPr>
          <w:rFonts w:asciiTheme="minorEastAsia" w:hAnsiTheme="minorEastAsia" w:hint="eastAsia"/>
          <w:sz w:val="24"/>
          <w:szCs w:val="24"/>
        </w:rPr>
        <w:t>申报</w:t>
      </w:r>
      <w:r w:rsidR="000B2D3A">
        <w:rPr>
          <w:rFonts w:asciiTheme="minorEastAsia" w:hAnsiTheme="minorEastAsia" w:hint="eastAsia"/>
          <w:sz w:val="24"/>
          <w:szCs w:val="24"/>
        </w:rPr>
        <w:t>材料</w:t>
      </w:r>
      <w:r w:rsidR="007B50F0">
        <w:rPr>
          <w:rFonts w:asciiTheme="minorEastAsia" w:hAnsiTheme="minorEastAsia" w:hint="eastAsia"/>
          <w:sz w:val="24"/>
          <w:szCs w:val="24"/>
        </w:rPr>
        <w:t>电子文档</w:t>
      </w:r>
      <w:r w:rsidR="000B2D3A">
        <w:rPr>
          <w:rFonts w:asciiTheme="minorEastAsia" w:hAnsiTheme="minorEastAsia" w:hint="eastAsia"/>
          <w:sz w:val="24"/>
          <w:szCs w:val="24"/>
        </w:rPr>
        <w:t>见附件1-4，</w:t>
      </w:r>
      <w:r w:rsidR="00DD093C">
        <w:rPr>
          <w:rFonts w:asciiTheme="minorEastAsia" w:hAnsiTheme="minorEastAsia" w:hint="eastAsia"/>
          <w:sz w:val="24"/>
          <w:szCs w:val="24"/>
        </w:rPr>
        <w:t>本</w:t>
      </w:r>
      <w:r w:rsidR="007B66F2">
        <w:rPr>
          <w:rFonts w:asciiTheme="minorEastAsia" w:hAnsiTheme="minorEastAsia" w:hint="eastAsia"/>
          <w:sz w:val="24"/>
          <w:szCs w:val="24"/>
        </w:rPr>
        <w:t>通知及</w:t>
      </w:r>
      <w:r w:rsidRPr="00F85F09">
        <w:rPr>
          <w:rFonts w:asciiTheme="minorEastAsia" w:hAnsiTheme="minorEastAsia" w:hint="eastAsia"/>
          <w:sz w:val="24"/>
          <w:szCs w:val="24"/>
        </w:rPr>
        <w:t>附件</w:t>
      </w:r>
      <w:r w:rsidR="000B2D3A">
        <w:rPr>
          <w:rFonts w:asciiTheme="minorEastAsia" w:hAnsiTheme="minorEastAsia" w:hint="eastAsia"/>
          <w:sz w:val="24"/>
          <w:szCs w:val="24"/>
        </w:rPr>
        <w:t>老师们也</w:t>
      </w:r>
      <w:r w:rsidR="007B50F0">
        <w:rPr>
          <w:rFonts w:asciiTheme="minorEastAsia" w:hAnsiTheme="minorEastAsia" w:hint="eastAsia"/>
          <w:sz w:val="24"/>
          <w:szCs w:val="24"/>
        </w:rPr>
        <w:t>可以</w:t>
      </w:r>
      <w:r w:rsidRPr="00F85F09">
        <w:rPr>
          <w:rFonts w:asciiTheme="minorEastAsia" w:hAnsiTheme="minorEastAsia" w:hint="eastAsia"/>
          <w:sz w:val="24"/>
          <w:szCs w:val="24"/>
        </w:rPr>
        <w:t>从</w:t>
      </w:r>
      <w:r w:rsidRPr="00756B41">
        <w:rPr>
          <w:rFonts w:ascii="Times New Roman" w:hAnsi="Times New Roman" w:cs="Times New Roman"/>
          <w:sz w:val="24"/>
          <w:szCs w:val="24"/>
        </w:rPr>
        <w:t>http//www.scipo.gov.cn/</w:t>
      </w:r>
      <w:r w:rsidRPr="00F85F09">
        <w:rPr>
          <w:rFonts w:asciiTheme="minorEastAsia" w:hAnsiTheme="minorEastAsia" w:hint="eastAsia"/>
          <w:sz w:val="24"/>
          <w:szCs w:val="24"/>
        </w:rPr>
        <w:t>省知识产权局网站公告栏下载。</w:t>
      </w:r>
    </w:p>
    <w:p w:rsidR="00F85F09" w:rsidRDefault="00AE7F29" w:rsidP="00AE7F29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老师们在申报过程中有任何问题，可直接与我联系。</w:t>
      </w:r>
    </w:p>
    <w:p w:rsidR="00AE7F29" w:rsidRPr="00F85F09" w:rsidRDefault="00AE7F29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F85F09" w:rsidRPr="00F85F09" w:rsidRDefault="00F85F09" w:rsidP="0097031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85F09">
        <w:rPr>
          <w:rFonts w:asciiTheme="minorEastAsia" w:hAnsiTheme="minorEastAsia" w:hint="eastAsia"/>
          <w:sz w:val="24"/>
          <w:szCs w:val="24"/>
        </w:rPr>
        <w:t>联系人：</w:t>
      </w:r>
      <w:r w:rsidR="00A82373">
        <w:rPr>
          <w:rFonts w:asciiTheme="minorEastAsia" w:hAnsiTheme="minorEastAsia" w:hint="eastAsia"/>
          <w:sz w:val="24"/>
          <w:szCs w:val="24"/>
        </w:rPr>
        <w:t>陈宝书</w:t>
      </w:r>
    </w:p>
    <w:p w:rsidR="00F85F09" w:rsidRPr="00F85F09" w:rsidRDefault="00F85F09" w:rsidP="0097031C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F85F09">
        <w:rPr>
          <w:rFonts w:asciiTheme="minorEastAsia" w:hAnsiTheme="minorEastAsia" w:hint="eastAsia"/>
          <w:sz w:val="24"/>
          <w:szCs w:val="24"/>
        </w:rPr>
        <w:t>电  话：</w:t>
      </w:r>
      <w:r w:rsidR="00A82373">
        <w:rPr>
          <w:rFonts w:asciiTheme="minorEastAsia" w:hAnsiTheme="minorEastAsia" w:hint="eastAsia"/>
          <w:sz w:val="24"/>
          <w:szCs w:val="24"/>
        </w:rPr>
        <w:t>028-87721312</w:t>
      </w:r>
      <w:r w:rsidR="003F722F">
        <w:rPr>
          <w:rFonts w:asciiTheme="minorEastAsia" w:hAnsiTheme="minorEastAsia" w:hint="eastAsia"/>
          <w:sz w:val="24"/>
          <w:szCs w:val="24"/>
        </w:rPr>
        <w:t>，13880706016</w:t>
      </w:r>
    </w:p>
    <w:p w:rsidR="00F85F09" w:rsidRPr="0097031C" w:rsidRDefault="00F85F09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B456F1" w:rsidRDefault="00F85F09" w:rsidP="003C09A2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F85F09">
        <w:rPr>
          <w:rFonts w:asciiTheme="minorEastAsia" w:hAnsiTheme="minorEastAsia" w:hint="eastAsia"/>
          <w:sz w:val="24"/>
          <w:szCs w:val="24"/>
        </w:rPr>
        <w:t xml:space="preserve">   </w:t>
      </w:r>
      <w:r w:rsidR="00A82373">
        <w:rPr>
          <w:rFonts w:asciiTheme="minorEastAsia" w:hAnsiTheme="minorEastAsia" w:hint="eastAsia"/>
          <w:sz w:val="24"/>
          <w:szCs w:val="24"/>
        </w:rPr>
        <w:t xml:space="preserve">                                                 </w:t>
      </w:r>
      <w:r w:rsidRPr="00F85F09">
        <w:rPr>
          <w:rFonts w:asciiTheme="minorEastAsia" w:hAnsiTheme="minorEastAsia" w:hint="eastAsia"/>
          <w:sz w:val="24"/>
          <w:szCs w:val="24"/>
        </w:rPr>
        <w:t>科技处</w:t>
      </w:r>
      <w:bookmarkStart w:id="0" w:name="_GoBack"/>
      <w:bookmarkEnd w:id="0"/>
    </w:p>
    <w:p w:rsidR="00EE372F" w:rsidRPr="00F85F09" w:rsidRDefault="00EE372F" w:rsidP="003C09A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2015.5.19</w:t>
      </w:r>
    </w:p>
    <w:sectPr w:rsidR="00EE372F" w:rsidRPr="00F85F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E4A"/>
    <w:rsid w:val="00091020"/>
    <w:rsid w:val="000B2D3A"/>
    <w:rsid w:val="000F0F68"/>
    <w:rsid w:val="0014117E"/>
    <w:rsid w:val="0014668B"/>
    <w:rsid w:val="001A309A"/>
    <w:rsid w:val="0029515C"/>
    <w:rsid w:val="00390540"/>
    <w:rsid w:val="003A346F"/>
    <w:rsid w:val="003C09A2"/>
    <w:rsid w:val="003F722F"/>
    <w:rsid w:val="004D56EF"/>
    <w:rsid w:val="00506E4A"/>
    <w:rsid w:val="0057080C"/>
    <w:rsid w:val="005C21B7"/>
    <w:rsid w:val="005C4286"/>
    <w:rsid w:val="006B552D"/>
    <w:rsid w:val="007162B5"/>
    <w:rsid w:val="00756B41"/>
    <w:rsid w:val="00764D3F"/>
    <w:rsid w:val="007B50F0"/>
    <w:rsid w:val="007B66F2"/>
    <w:rsid w:val="008A021C"/>
    <w:rsid w:val="0097031C"/>
    <w:rsid w:val="00A82373"/>
    <w:rsid w:val="00AE7F29"/>
    <w:rsid w:val="00B2195C"/>
    <w:rsid w:val="00B456F1"/>
    <w:rsid w:val="00B7572D"/>
    <w:rsid w:val="00C512F6"/>
    <w:rsid w:val="00CF3AFA"/>
    <w:rsid w:val="00D8605E"/>
    <w:rsid w:val="00D87B8E"/>
    <w:rsid w:val="00DD093C"/>
    <w:rsid w:val="00EE372F"/>
    <w:rsid w:val="00F8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107</Words>
  <Characters>611</Characters>
  <Application>Microsoft Office Word</Application>
  <DocSecurity>0</DocSecurity>
  <Lines>5</Lines>
  <Paragraphs>1</Paragraphs>
  <ScaleCrop>false</ScaleCrop>
  <Company>微软中国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陈宝书</dc:creator>
  <cp:keywords/>
  <dc:description/>
  <cp:lastModifiedBy>陈宝书</cp:lastModifiedBy>
  <cp:revision>52</cp:revision>
  <dcterms:created xsi:type="dcterms:W3CDTF">2015-05-18T00:54:00Z</dcterms:created>
  <dcterms:modified xsi:type="dcterms:W3CDTF">2015-05-19T01:54:00Z</dcterms:modified>
</cp:coreProperties>
</file>